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5EBA" w14:textId="77777777" w:rsidR="00CF2C0B" w:rsidRPr="00B5256C" w:rsidRDefault="00CF2C0B" w:rsidP="00B5256C">
      <w:pPr>
        <w:spacing w:line="240" w:lineRule="exact"/>
        <w:jc w:val="both"/>
        <w:rPr>
          <w:rFonts w:ascii="Calibri" w:hAnsi="Calibri" w:cs="Calibri"/>
          <w:sz w:val="18"/>
          <w:szCs w:val="18"/>
        </w:rPr>
      </w:pPr>
      <w:r w:rsidRPr="00B5256C">
        <w:rPr>
          <w:rFonts w:ascii="Calibri" w:hAnsi="Calibri" w:cs="Calibri"/>
          <w:sz w:val="18"/>
          <w:szCs w:val="18"/>
        </w:rPr>
        <w:t xml:space="preserve">3308 </w:t>
      </w:r>
      <w:proofErr w:type="spellStart"/>
      <w:r w:rsidRPr="00B5256C">
        <w:rPr>
          <w:rFonts w:ascii="Calibri" w:hAnsi="Calibri" w:cs="Calibri"/>
          <w:sz w:val="18"/>
          <w:szCs w:val="18"/>
        </w:rPr>
        <w:t>Sayılı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Mesleki Eğitim </w:t>
      </w:r>
      <w:proofErr w:type="spellStart"/>
      <w:r w:rsidRPr="00B5256C">
        <w:rPr>
          <w:rFonts w:ascii="Calibri" w:hAnsi="Calibri" w:cs="Calibri"/>
          <w:sz w:val="18"/>
          <w:szCs w:val="18"/>
        </w:rPr>
        <w:t>Kanununa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göre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işletmelerde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Mesleki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Eğitim Gören </w:t>
      </w:r>
      <w:proofErr w:type="spellStart"/>
      <w:r w:rsidRPr="00B5256C">
        <w:rPr>
          <w:rFonts w:ascii="Calibri" w:hAnsi="Calibri" w:cs="Calibri"/>
          <w:sz w:val="18"/>
          <w:szCs w:val="18"/>
        </w:rPr>
        <w:t>Öğrencilerin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Ücretlerinin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bir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kısmının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işsizlik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sigortası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fonundan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karşılanmasına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ilişkin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usul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ve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esasları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kapsamında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staj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yapan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ve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ücret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alan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öğrencilerin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işyerlerine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“</w:t>
      </w:r>
      <w:proofErr w:type="spellStart"/>
      <w:r w:rsidRPr="00B5256C">
        <w:rPr>
          <w:rFonts w:ascii="Calibri" w:hAnsi="Calibri" w:cs="Calibri"/>
          <w:sz w:val="18"/>
          <w:szCs w:val="18"/>
        </w:rPr>
        <w:t>işletmede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yirmiden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az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personel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çalışıyor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ise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asgari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ücretin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net </w:t>
      </w:r>
      <w:proofErr w:type="spellStart"/>
      <w:r w:rsidRPr="00B5256C">
        <w:rPr>
          <w:rFonts w:ascii="Calibri" w:hAnsi="Calibri" w:cs="Calibri"/>
          <w:sz w:val="18"/>
          <w:szCs w:val="18"/>
        </w:rPr>
        <w:t>tutarının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% 30’unun </w:t>
      </w:r>
      <w:proofErr w:type="spellStart"/>
      <w:r w:rsidRPr="00B5256C">
        <w:rPr>
          <w:rFonts w:ascii="Calibri" w:hAnsi="Calibri" w:cs="Calibri"/>
          <w:sz w:val="18"/>
          <w:szCs w:val="18"/>
        </w:rPr>
        <w:t>üçte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ikisi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B5256C">
        <w:rPr>
          <w:rFonts w:ascii="Calibri" w:hAnsi="Calibri" w:cs="Calibri"/>
          <w:sz w:val="18"/>
          <w:szCs w:val="18"/>
        </w:rPr>
        <w:t>yirmi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ve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üzeri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personel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çalışıyor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ise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asgari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ücretin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net </w:t>
      </w:r>
      <w:proofErr w:type="spellStart"/>
      <w:r w:rsidRPr="00B5256C">
        <w:rPr>
          <w:rFonts w:ascii="Calibri" w:hAnsi="Calibri" w:cs="Calibri"/>
          <w:sz w:val="18"/>
          <w:szCs w:val="18"/>
        </w:rPr>
        <w:t>tutarının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% 30’unun </w:t>
      </w:r>
      <w:proofErr w:type="spellStart"/>
      <w:r w:rsidRPr="00B5256C">
        <w:rPr>
          <w:rFonts w:ascii="Calibri" w:hAnsi="Calibri" w:cs="Calibri"/>
          <w:sz w:val="18"/>
          <w:szCs w:val="18"/>
        </w:rPr>
        <w:t>üçte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biri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” </w:t>
      </w:r>
      <w:proofErr w:type="spellStart"/>
      <w:r w:rsidRPr="00B5256C">
        <w:rPr>
          <w:rFonts w:ascii="Calibri" w:hAnsi="Calibri" w:cs="Calibri"/>
          <w:sz w:val="18"/>
          <w:szCs w:val="18"/>
        </w:rPr>
        <w:t>devlet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katkısı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olarak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yatırılacaktır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B5256C">
        <w:rPr>
          <w:rFonts w:ascii="Calibri" w:hAnsi="Calibri" w:cs="Calibri"/>
          <w:sz w:val="18"/>
          <w:szCs w:val="18"/>
        </w:rPr>
        <w:t>Yatırılan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ücret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net </w:t>
      </w:r>
      <w:proofErr w:type="spellStart"/>
      <w:r w:rsidRPr="00B5256C">
        <w:rPr>
          <w:rFonts w:ascii="Calibri" w:hAnsi="Calibri" w:cs="Calibri"/>
          <w:sz w:val="18"/>
          <w:szCs w:val="18"/>
        </w:rPr>
        <w:t>asgari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ücretin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%30’undan </w:t>
      </w:r>
      <w:proofErr w:type="spellStart"/>
      <w:r w:rsidRPr="00B5256C">
        <w:rPr>
          <w:rFonts w:ascii="Calibri" w:hAnsi="Calibri" w:cs="Calibri"/>
          <w:sz w:val="18"/>
          <w:szCs w:val="18"/>
        </w:rPr>
        <w:t>az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olamaz</w:t>
      </w:r>
      <w:proofErr w:type="spellEnd"/>
      <w:r w:rsidRPr="00B5256C">
        <w:rPr>
          <w:rFonts w:ascii="Calibri" w:hAnsi="Calibri" w:cs="Calibri"/>
          <w:sz w:val="18"/>
          <w:szCs w:val="18"/>
        </w:rPr>
        <w:t>.</w:t>
      </w:r>
    </w:p>
    <w:tbl>
      <w:tblPr>
        <w:tblStyle w:val="TabloKlavuzu"/>
        <w:tblW w:w="9684" w:type="dxa"/>
        <w:tblLayout w:type="fixed"/>
        <w:tblLook w:val="04A0" w:firstRow="1" w:lastRow="0" w:firstColumn="1" w:lastColumn="0" w:noHBand="0" w:noVBand="1"/>
      </w:tblPr>
      <w:tblGrid>
        <w:gridCol w:w="4390"/>
        <w:gridCol w:w="5294"/>
      </w:tblGrid>
      <w:tr w:rsidR="00B5256C" w:rsidRPr="00B5256C" w14:paraId="26028602" w14:textId="77777777" w:rsidTr="00B5256C">
        <w:trPr>
          <w:trHeight w:val="254"/>
        </w:trPr>
        <w:tc>
          <w:tcPr>
            <w:tcW w:w="9684" w:type="dxa"/>
            <w:gridSpan w:val="2"/>
            <w:shd w:val="clear" w:color="auto" w:fill="F2F2F2" w:themeFill="background1" w:themeFillShade="F2"/>
          </w:tcPr>
          <w:p w14:paraId="4C0CE6E4" w14:textId="0FCF3D62" w:rsidR="00B5256C" w:rsidRPr="00B5256C" w:rsidRDefault="00B5256C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jc w:val="center"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ÖĞRENCİYE AİT BİLGİLER</w:t>
            </w:r>
          </w:p>
        </w:tc>
      </w:tr>
      <w:tr w:rsidR="00CF2C0B" w:rsidRPr="00B5256C" w14:paraId="3FF5F926" w14:textId="77777777" w:rsidTr="00B5256C">
        <w:trPr>
          <w:trHeight w:val="2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2B013B7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ADI SOYADI</w:t>
            </w:r>
          </w:p>
        </w:tc>
        <w:tc>
          <w:tcPr>
            <w:tcW w:w="5294" w:type="dxa"/>
            <w:vAlign w:val="center"/>
          </w:tcPr>
          <w:p w14:paraId="563164D4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4A7C5B7C" w14:textId="77777777" w:rsidTr="00B5256C">
        <w:trPr>
          <w:trHeight w:val="2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A64025E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T.C. KİMLİK NO</w:t>
            </w:r>
          </w:p>
        </w:tc>
        <w:tc>
          <w:tcPr>
            <w:tcW w:w="5294" w:type="dxa"/>
            <w:vAlign w:val="center"/>
          </w:tcPr>
          <w:p w14:paraId="3F4162E9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1E3FAF2D" w14:textId="77777777" w:rsidTr="00B5256C">
        <w:trPr>
          <w:trHeight w:val="2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FCE91E5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DOĞUM TARİHİ</w:t>
            </w:r>
          </w:p>
        </w:tc>
        <w:sdt>
          <w:sdtPr>
            <w:rPr>
              <w:rFonts w:ascii="Calibri" w:eastAsia="Arial Unicode MS" w:hAnsi="Calibri" w:cs="Calibri"/>
              <w:b/>
              <w:bCs/>
              <w:color w:val="000000"/>
              <w:spacing w:val="-3"/>
              <w:sz w:val="20"/>
              <w:szCs w:val="20"/>
            </w:rPr>
            <w:alias w:val="Do[um tar'h'"/>
            <w:tag w:val="Do[um tar'h'"/>
            <w:id w:val="-1879307185"/>
            <w:placeholder>
              <w:docPart w:val="12E108CF9F0C43249D07957B558326DD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294" w:type="dxa"/>
                <w:vAlign w:val="center"/>
              </w:tcPr>
              <w:p w14:paraId="20B36BEA" w14:textId="77777777" w:rsidR="00CF2C0B" w:rsidRPr="00B5256C" w:rsidRDefault="00CF2C0B" w:rsidP="00B5256C">
                <w:pPr>
                  <w:widowControl w:val="0"/>
                  <w:autoSpaceDE w:val="0"/>
                  <w:autoSpaceDN w:val="0"/>
                  <w:adjustRightInd w:val="0"/>
                  <w:spacing w:before="229" w:line="280" w:lineRule="exact"/>
                  <w:contextualSpacing/>
                  <w:rPr>
                    <w:rFonts w:ascii="Calibri" w:eastAsia="Arial Unicode MS" w:hAnsi="Calibri" w:cs="Calibri"/>
                    <w:color w:val="000000"/>
                    <w:spacing w:val="-3"/>
                    <w:sz w:val="20"/>
                    <w:szCs w:val="20"/>
                  </w:rPr>
                </w:pPr>
                <w:r w:rsidRPr="00B5256C">
                  <w:rPr>
                    <w:rFonts w:ascii="Calibri" w:eastAsia="Arial Unicode MS" w:hAnsi="Calibri" w:cs="Calibri"/>
                    <w:b/>
                    <w:bCs/>
                    <w:color w:val="000000"/>
                    <w:spacing w:val="-3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CF2C0B" w:rsidRPr="00B5256C" w14:paraId="4492E87F" w14:textId="77777777" w:rsidTr="00B5256C">
        <w:trPr>
          <w:trHeight w:val="2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C30098C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ÖĞRENCİ NO</w:t>
            </w:r>
          </w:p>
        </w:tc>
        <w:tc>
          <w:tcPr>
            <w:tcW w:w="5294" w:type="dxa"/>
            <w:vAlign w:val="center"/>
          </w:tcPr>
          <w:p w14:paraId="36D92CA8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58B93DDE" w14:textId="77777777" w:rsidTr="00B5256C">
        <w:trPr>
          <w:trHeight w:val="31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2EE2435" w14:textId="77777777" w:rsidR="00CF2C0B" w:rsidRPr="00B5256C" w:rsidRDefault="00CF2C0B" w:rsidP="00B5256C">
            <w:pPr>
              <w:spacing w:line="240" w:lineRule="exact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 xml:space="preserve">FAKÜLTE-YÜKSEKOKUL </w:t>
            </w:r>
          </w:p>
        </w:tc>
        <w:tc>
          <w:tcPr>
            <w:tcW w:w="5294" w:type="dxa"/>
            <w:vAlign w:val="center"/>
          </w:tcPr>
          <w:p w14:paraId="50293A95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19B6C1D6" w14:textId="77777777" w:rsidTr="00B5256C">
        <w:trPr>
          <w:trHeight w:val="31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5876263" w14:textId="77777777" w:rsidR="00CF2C0B" w:rsidRPr="00B5256C" w:rsidRDefault="00CF2C0B" w:rsidP="00B5256C">
            <w:pPr>
              <w:spacing w:line="240" w:lineRule="exact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BÖLÜM / PROGRAM</w:t>
            </w:r>
          </w:p>
        </w:tc>
        <w:tc>
          <w:tcPr>
            <w:tcW w:w="5294" w:type="dxa"/>
            <w:vAlign w:val="center"/>
          </w:tcPr>
          <w:p w14:paraId="48D475C4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23941D0E" w14:textId="77777777" w:rsidTr="00B5256C">
        <w:trPr>
          <w:trHeight w:val="2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336FC39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TELEFON</w:t>
            </w:r>
          </w:p>
        </w:tc>
        <w:tc>
          <w:tcPr>
            <w:tcW w:w="5294" w:type="dxa"/>
            <w:vAlign w:val="center"/>
          </w:tcPr>
          <w:p w14:paraId="4A290AE7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45D1C57D" w14:textId="77777777" w:rsidTr="00B5256C">
        <w:trPr>
          <w:trHeight w:val="508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42B7376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STAJ TÜRÜ (</w:t>
            </w:r>
            <w:proofErr w:type="spellStart"/>
            <w:r w:rsidRPr="00B5256C">
              <w:rPr>
                <w:rFonts w:ascii="Calibri" w:hAnsi="Calibri" w:cs="Calibri"/>
                <w:b/>
                <w:sz w:val="20"/>
                <w:szCs w:val="20"/>
              </w:rPr>
              <w:t>Zorunlu</w:t>
            </w:r>
            <w:proofErr w:type="spellEnd"/>
            <w:r w:rsidRPr="00B5256C">
              <w:rPr>
                <w:rFonts w:ascii="Calibri" w:hAnsi="Calibri" w:cs="Calibri"/>
                <w:b/>
                <w:sz w:val="20"/>
                <w:szCs w:val="20"/>
              </w:rPr>
              <w:t xml:space="preserve">/ </w:t>
            </w:r>
            <w:proofErr w:type="spellStart"/>
            <w:r w:rsidRPr="00B5256C">
              <w:rPr>
                <w:rFonts w:ascii="Calibri" w:hAnsi="Calibri" w:cs="Calibri"/>
                <w:b/>
                <w:sz w:val="20"/>
                <w:szCs w:val="20"/>
              </w:rPr>
              <w:t>Gönüllü</w:t>
            </w:r>
            <w:proofErr w:type="spellEnd"/>
            <w:r w:rsidRPr="00B5256C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14:paraId="11F93363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ind w:right="-246"/>
              <w:contextualSpacing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5256C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proofErr w:type="spellStart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Sadece</w:t>
            </w:r>
            <w:proofErr w:type="spellEnd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zorunlu</w:t>
            </w:r>
            <w:proofErr w:type="spellEnd"/>
            <w:r w:rsidRPr="00B5256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5256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stajlar</w:t>
            </w:r>
            <w:proofErr w:type="spellEnd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için</w:t>
            </w:r>
            <w:proofErr w:type="spellEnd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Devlet </w:t>
            </w:r>
            <w:proofErr w:type="spellStart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katkısı</w:t>
            </w:r>
            <w:proofErr w:type="spellEnd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ödenmektedir</w:t>
            </w:r>
            <w:proofErr w:type="spellEnd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.)</w:t>
            </w:r>
          </w:p>
        </w:tc>
        <w:sdt>
          <w:sdtPr>
            <w:rPr>
              <w:rFonts w:ascii="Calibri" w:eastAsia="Arial Unicode MS" w:hAnsi="Calibri" w:cs="Calibri"/>
              <w:b/>
              <w:color w:val="000000"/>
              <w:spacing w:val="-3"/>
              <w:sz w:val="20"/>
              <w:szCs w:val="20"/>
            </w:rPr>
            <w:alias w:val="STAJ TÜRÜ"/>
            <w:tag w:val="STAJ TÜRÜ"/>
            <w:id w:val="-133180068"/>
            <w:placeholder>
              <w:docPart w:val="8C01609616074B5CB4B9BE2883B75068"/>
            </w:placeholder>
            <w:comboBox>
              <w:listItem w:value="Choose an item."/>
              <w:listItem w:displayText="ZORUNLU" w:value="ZORUNLU"/>
              <w:listItem w:displayText="GÖNÜLLÜ" w:value="GÖNÜLLÜ"/>
            </w:comboBox>
          </w:sdtPr>
          <w:sdtEndPr/>
          <w:sdtContent>
            <w:tc>
              <w:tcPr>
                <w:tcW w:w="5294" w:type="dxa"/>
                <w:vAlign w:val="center"/>
              </w:tcPr>
              <w:p w14:paraId="2F7F6851" w14:textId="77777777" w:rsidR="00CF2C0B" w:rsidRPr="00B5256C" w:rsidRDefault="00CF2C0B" w:rsidP="00B5256C">
                <w:pPr>
                  <w:widowControl w:val="0"/>
                  <w:autoSpaceDE w:val="0"/>
                  <w:autoSpaceDN w:val="0"/>
                  <w:adjustRightInd w:val="0"/>
                  <w:contextualSpacing/>
                  <w:rPr>
                    <w:rFonts w:ascii="Calibri" w:eastAsia="Arial Unicode MS" w:hAnsi="Calibri" w:cs="Calibri"/>
                    <w:b/>
                    <w:color w:val="000000"/>
                    <w:spacing w:val="-3"/>
                    <w:sz w:val="20"/>
                    <w:szCs w:val="20"/>
                  </w:rPr>
                </w:pPr>
                <w:r w:rsidRPr="00B5256C">
                  <w:rPr>
                    <w:rFonts w:ascii="Calibri" w:eastAsia="Arial Unicode MS" w:hAnsi="Calibri" w:cs="Calibri"/>
                    <w:b/>
                    <w:color w:val="000000"/>
                    <w:spacing w:val="-3"/>
                    <w:sz w:val="20"/>
                    <w:szCs w:val="20"/>
                  </w:rPr>
                  <w:t>…</w:t>
                </w:r>
              </w:p>
            </w:tc>
          </w:sdtContent>
        </w:sdt>
      </w:tr>
    </w:tbl>
    <w:p w14:paraId="5F6F19F3" w14:textId="77777777" w:rsidR="00B5256C" w:rsidRDefault="00B5256C" w:rsidP="00B5256C">
      <w:pPr>
        <w:widowControl w:val="0"/>
        <w:autoSpaceDE w:val="0"/>
        <w:autoSpaceDN w:val="0"/>
        <w:adjustRightInd w:val="0"/>
        <w:spacing w:line="253" w:lineRule="exact"/>
        <w:ind w:left="7080"/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</w:pPr>
    </w:p>
    <w:p w14:paraId="52BAE0F0" w14:textId="5817B4C5" w:rsidR="00CF2C0B" w:rsidRPr="00B5256C" w:rsidRDefault="00CF2C0B" w:rsidP="00B5256C">
      <w:pPr>
        <w:widowControl w:val="0"/>
        <w:autoSpaceDE w:val="0"/>
        <w:autoSpaceDN w:val="0"/>
        <w:adjustRightInd w:val="0"/>
        <w:spacing w:line="253" w:lineRule="exact"/>
        <w:ind w:left="6372"/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</w:pPr>
      <w:proofErr w:type="spellStart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Üniversite</w:t>
      </w:r>
      <w:proofErr w:type="spellEnd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 xml:space="preserve"> (</w:t>
      </w:r>
      <w:proofErr w:type="spellStart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Kaşe</w:t>
      </w:r>
      <w:proofErr w:type="spellEnd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-</w:t>
      </w:r>
      <w:r w:rsid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T</w:t>
      </w:r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arih</w:t>
      </w:r>
      <w:r w:rsid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-</w:t>
      </w:r>
      <w:proofErr w:type="spellStart"/>
      <w:r w:rsid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İ</w:t>
      </w:r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mza</w:t>
      </w:r>
      <w:proofErr w:type="spellEnd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)</w:t>
      </w:r>
    </w:p>
    <w:tbl>
      <w:tblPr>
        <w:tblStyle w:val="TabloKlavuzu"/>
        <w:tblW w:w="9748" w:type="dxa"/>
        <w:tblLook w:val="04A0" w:firstRow="1" w:lastRow="0" w:firstColumn="1" w:lastColumn="0" w:noHBand="0" w:noVBand="1"/>
      </w:tblPr>
      <w:tblGrid>
        <w:gridCol w:w="4673"/>
        <w:gridCol w:w="5075"/>
      </w:tblGrid>
      <w:tr w:rsidR="00B5256C" w:rsidRPr="00B5256C" w14:paraId="519C4DE1" w14:textId="77777777" w:rsidTr="00B5256C">
        <w:trPr>
          <w:trHeight w:val="212"/>
        </w:trPr>
        <w:tc>
          <w:tcPr>
            <w:tcW w:w="9748" w:type="dxa"/>
            <w:gridSpan w:val="2"/>
            <w:shd w:val="clear" w:color="auto" w:fill="F2F2F2" w:themeFill="background1" w:themeFillShade="F2"/>
            <w:vAlign w:val="center"/>
          </w:tcPr>
          <w:p w14:paraId="10D83600" w14:textId="458F20FC" w:rsidR="00B5256C" w:rsidRPr="00B5256C" w:rsidRDefault="00B5256C" w:rsidP="00B5256C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</w:rPr>
              <w:t>İŞLETME VE ZORUNLU STAJA AİT BİLGİLER</w:t>
            </w:r>
          </w:p>
        </w:tc>
      </w:tr>
      <w:tr w:rsidR="00CF2C0B" w:rsidRPr="00B5256C" w14:paraId="63FFB600" w14:textId="77777777" w:rsidTr="00B5256C">
        <w:trPr>
          <w:trHeight w:val="212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F23E595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İŞLETME/FİRMA VERGİ NO</w:t>
            </w:r>
          </w:p>
        </w:tc>
        <w:tc>
          <w:tcPr>
            <w:tcW w:w="5075" w:type="dxa"/>
            <w:vAlign w:val="center"/>
          </w:tcPr>
          <w:p w14:paraId="4FE6CAD2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AB3E32" w:rsidRPr="00B5256C" w14:paraId="574B8D6C" w14:textId="77777777" w:rsidTr="00B5256C">
        <w:trPr>
          <w:trHeight w:val="212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EBEE43B" w14:textId="16EA3308" w:rsidR="00AB3E32" w:rsidRPr="00B5256C" w:rsidRDefault="00AB3E32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İŞLETME/FİRMA SGK SİCİL NO</w:t>
            </w:r>
          </w:p>
        </w:tc>
        <w:tc>
          <w:tcPr>
            <w:tcW w:w="5075" w:type="dxa"/>
            <w:vAlign w:val="center"/>
          </w:tcPr>
          <w:p w14:paraId="1C467D8F" w14:textId="77777777" w:rsidR="00AB3E32" w:rsidRPr="00B5256C" w:rsidRDefault="00AB3E32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77E4ACF0" w14:textId="77777777" w:rsidTr="00B5256C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3F6046D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İŞLETME/FİRMA ADI</w:t>
            </w:r>
          </w:p>
        </w:tc>
        <w:tc>
          <w:tcPr>
            <w:tcW w:w="5075" w:type="dxa"/>
            <w:vAlign w:val="center"/>
          </w:tcPr>
          <w:p w14:paraId="648C5D50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18032D7F" w14:textId="77777777" w:rsidTr="00B5256C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ACB5C17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FİRMADA ÇALIŞAN PERSONEL KİŞİ SAYISI</w:t>
            </w:r>
          </w:p>
        </w:tc>
        <w:tc>
          <w:tcPr>
            <w:tcW w:w="5075" w:type="dxa"/>
            <w:vAlign w:val="center"/>
          </w:tcPr>
          <w:p w14:paraId="27D45665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5B316DAC" w14:textId="77777777" w:rsidTr="00B5256C">
        <w:trPr>
          <w:trHeight w:val="195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CF51B95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FİRMA TELEFON / FAX</w:t>
            </w:r>
          </w:p>
        </w:tc>
        <w:tc>
          <w:tcPr>
            <w:tcW w:w="5075" w:type="dxa"/>
            <w:vAlign w:val="center"/>
          </w:tcPr>
          <w:p w14:paraId="34311CFA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10DAD1E0" w14:textId="77777777" w:rsidTr="00B5256C">
        <w:trPr>
          <w:trHeight w:val="27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2494AEF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FİRMA ADRES</w:t>
            </w:r>
          </w:p>
        </w:tc>
        <w:tc>
          <w:tcPr>
            <w:tcW w:w="5075" w:type="dxa"/>
            <w:vAlign w:val="center"/>
          </w:tcPr>
          <w:p w14:paraId="5F350A59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4E863B25" w14:textId="77777777" w:rsidTr="00B5256C">
        <w:trPr>
          <w:trHeight w:val="51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35B2342D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FİRMA YETKİLİSİ (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Staj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Süreci İle İlgilenen 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Yetkilinin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) </w:t>
            </w:r>
          </w:p>
        </w:tc>
        <w:tc>
          <w:tcPr>
            <w:tcW w:w="5075" w:type="dxa"/>
            <w:vAlign w:val="center"/>
          </w:tcPr>
          <w:p w14:paraId="5BB875A6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2CD67AE8" w14:textId="77777777" w:rsidTr="00B5256C">
        <w:trPr>
          <w:trHeight w:val="272"/>
        </w:trPr>
        <w:tc>
          <w:tcPr>
            <w:tcW w:w="4673" w:type="dxa"/>
            <w:vMerge w:val="restart"/>
            <w:shd w:val="clear" w:color="auto" w:fill="F2F2F2" w:themeFill="background1" w:themeFillShade="F2"/>
            <w:vAlign w:val="center"/>
          </w:tcPr>
          <w:p w14:paraId="0E97CC1E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FİRMA YETKİLİSİ TELEFON VE E-POSTA BİLGİSİ (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Staj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Süreci İle İlgilenen 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Yetkilinin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5075" w:type="dxa"/>
            <w:vAlign w:val="center"/>
          </w:tcPr>
          <w:p w14:paraId="38804B53" w14:textId="565ACBCB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Telefon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: </w:t>
            </w:r>
            <w:r w:rsidR="00883465"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</w:tr>
      <w:tr w:rsidR="00CF2C0B" w:rsidRPr="00B5256C" w14:paraId="1D3A2EB2" w14:textId="77777777" w:rsidTr="00B5256C">
        <w:trPr>
          <w:trHeight w:val="178"/>
        </w:trPr>
        <w:tc>
          <w:tcPr>
            <w:tcW w:w="4673" w:type="dxa"/>
            <w:vMerge/>
            <w:shd w:val="clear" w:color="auto" w:fill="F2F2F2" w:themeFill="background1" w:themeFillShade="F2"/>
            <w:vAlign w:val="center"/>
          </w:tcPr>
          <w:p w14:paraId="3B35E242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075" w:type="dxa"/>
            <w:vAlign w:val="center"/>
          </w:tcPr>
          <w:p w14:paraId="36B37271" w14:textId="10EB09D8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E-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posta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="00105A5B"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Adresi:</w:t>
            </w:r>
            <w:r w:rsidR="00883465"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</w:tr>
      <w:tr w:rsidR="00CF2C0B" w:rsidRPr="00B5256C" w14:paraId="22A27A2D" w14:textId="77777777" w:rsidTr="00B5256C">
        <w:trPr>
          <w:trHeight w:val="201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C1E2DBE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FİRMA BANKA /ŞUBESİ ADI</w:t>
            </w:r>
          </w:p>
        </w:tc>
        <w:tc>
          <w:tcPr>
            <w:tcW w:w="5075" w:type="dxa"/>
            <w:vAlign w:val="center"/>
          </w:tcPr>
          <w:p w14:paraId="494CCEB3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6386E122" w14:textId="77777777" w:rsidTr="00B5256C">
        <w:trPr>
          <w:trHeight w:val="219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E35DF52" w14:textId="1B1D234C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FİRMA BANKA </w:t>
            </w:r>
            <w:r w:rsid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I</w:t>
            </w: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BAN NO</w:t>
            </w:r>
          </w:p>
        </w:tc>
        <w:tc>
          <w:tcPr>
            <w:tcW w:w="5075" w:type="dxa"/>
            <w:vAlign w:val="center"/>
          </w:tcPr>
          <w:p w14:paraId="3FFCE26A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2BC0417F" w14:textId="77777777" w:rsidTr="00B5256C">
        <w:trPr>
          <w:trHeight w:val="406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EDDB4F0" w14:textId="77777777" w:rsid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IBAN SAHİBİNİN ADI SOYADI</w:t>
            </w:r>
          </w:p>
          <w:p w14:paraId="4877D361" w14:textId="0A733674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i/>
                <w:iCs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(IBAN No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ile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hesap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sahibinin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ismi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aynı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kişiye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ait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değilse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ödeme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yapılmamaktadır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.)</w:t>
            </w:r>
          </w:p>
        </w:tc>
        <w:tc>
          <w:tcPr>
            <w:tcW w:w="5075" w:type="dxa"/>
            <w:vAlign w:val="center"/>
          </w:tcPr>
          <w:p w14:paraId="518D1089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4AE4ED49" w14:textId="77777777" w:rsidTr="00B5256C">
        <w:trPr>
          <w:trHeight w:val="159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99D63EE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STAJYERE ÖDENECEK AYLIK ÜCRET </w:t>
            </w:r>
          </w:p>
        </w:tc>
        <w:tc>
          <w:tcPr>
            <w:tcW w:w="5075" w:type="dxa"/>
            <w:vAlign w:val="center"/>
          </w:tcPr>
          <w:p w14:paraId="46767EA2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6BEFE4AC" w14:textId="77777777" w:rsidTr="00B5256C">
        <w:trPr>
          <w:trHeight w:val="272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B6FDA97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STAJ BAŞLAMA TARİHİ</w:t>
            </w:r>
          </w:p>
        </w:tc>
        <w:sdt>
          <w:sdtPr>
            <w:rPr>
              <w:rFonts w:ascii="Calibri" w:eastAsia="Arial Unicode MS" w:hAnsi="Calibri" w:cs="Calibri"/>
              <w:b/>
              <w:color w:val="000000"/>
              <w:spacing w:val="-3"/>
              <w:sz w:val="20"/>
              <w:szCs w:val="20"/>
            </w:rPr>
            <w:alias w:val="Staj Başlangıç Tarihi"/>
            <w:tag w:val="Staj Başlangıç Tarihi"/>
            <w:id w:val="-382095678"/>
            <w:placeholder>
              <w:docPart w:val="81D50B9CC3584B5DBA7A825A034FEA65"/>
            </w:placeholder>
            <w:date>
              <w:dateFormat w:val="d MMMM yyyy dddd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075" w:type="dxa"/>
                <w:vAlign w:val="center"/>
              </w:tcPr>
              <w:p w14:paraId="32FE96E7" w14:textId="77777777" w:rsidR="00CF2C0B" w:rsidRPr="00B5256C" w:rsidRDefault="00CF2C0B" w:rsidP="00611AFE">
                <w:pPr>
                  <w:widowControl w:val="0"/>
                  <w:autoSpaceDE w:val="0"/>
                  <w:autoSpaceDN w:val="0"/>
                  <w:adjustRightInd w:val="0"/>
                  <w:spacing w:line="253" w:lineRule="exact"/>
                  <w:rPr>
                    <w:rFonts w:ascii="Calibri" w:eastAsia="Arial Unicode MS" w:hAnsi="Calibri" w:cs="Calibri"/>
                    <w:b/>
                    <w:color w:val="000000"/>
                    <w:spacing w:val="-3"/>
                    <w:sz w:val="20"/>
                    <w:szCs w:val="20"/>
                  </w:rPr>
                </w:pPr>
                <w:r w:rsidRPr="00B5256C">
                  <w:rPr>
                    <w:rFonts w:ascii="Calibri" w:eastAsia="Arial Unicode MS" w:hAnsi="Calibri" w:cs="Calibri"/>
                    <w:b/>
                    <w:color w:val="000000"/>
                    <w:spacing w:val="-3"/>
                    <w:sz w:val="20"/>
                    <w:szCs w:val="20"/>
                  </w:rPr>
                  <w:t>..</w:t>
                </w:r>
              </w:p>
            </w:tc>
          </w:sdtContent>
        </w:sdt>
      </w:tr>
      <w:tr w:rsidR="00CF2C0B" w:rsidRPr="00B5256C" w14:paraId="09ACE39B" w14:textId="77777777" w:rsidTr="00B5256C">
        <w:trPr>
          <w:trHeight w:val="272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D2482A2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STAJ BİTİŞ TARİHİ</w:t>
            </w:r>
          </w:p>
        </w:tc>
        <w:sdt>
          <w:sdtPr>
            <w:rPr>
              <w:rFonts w:ascii="Calibri" w:eastAsia="Arial Unicode MS" w:hAnsi="Calibri" w:cs="Calibri"/>
              <w:b/>
              <w:color w:val="000000"/>
              <w:spacing w:val="-3"/>
              <w:sz w:val="20"/>
              <w:szCs w:val="20"/>
            </w:rPr>
            <w:alias w:val="Staj B't'; Tarihi"/>
            <w:tag w:val="Staj B't'; Tarihi"/>
            <w:id w:val="-785497764"/>
            <w:placeholder>
              <w:docPart w:val="81D50B9CC3584B5DBA7A825A034FEA65"/>
            </w:placeholder>
            <w:date>
              <w:dateFormat w:val="d MMMM yyyy dddd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075" w:type="dxa"/>
                <w:vAlign w:val="center"/>
              </w:tcPr>
              <w:p w14:paraId="20D0E9FA" w14:textId="77777777" w:rsidR="00CF2C0B" w:rsidRPr="00B5256C" w:rsidRDefault="00CF2C0B" w:rsidP="00611AFE">
                <w:pPr>
                  <w:widowControl w:val="0"/>
                  <w:autoSpaceDE w:val="0"/>
                  <w:autoSpaceDN w:val="0"/>
                  <w:adjustRightInd w:val="0"/>
                  <w:spacing w:line="253" w:lineRule="exact"/>
                  <w:rPr>
                    <w:rFonts w:ascii="Calibri" w:eastAsia="Arial Unicode MS" w:hAnsi="Calibri" w:cs="Calibri"/>
                    <w:b/>
                    <w:color w:val="000000"/>
                    <w:spacing w:val="-3"/>
                    <w:sz w:val="20"/>
                    <w:szCs w:val="20"/>
                  </w:rPr>
                </w:pPr>
                <w:r w:rsidRPr="00B5256C">
                  <w:rPr>
                    <w:rFonts w:ascii="Calibri" w:eastAsia="Arial Unicode MS" w:hAnsi="Calibri" w:cs="Calibri"/>
                    <w:b/>
                    <w:color w:val="000000"/>
                    <w:spacing w:val="-3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CF2C0B" w:rsidRPr="00B5256C" w14:paraId="41951CBE" w14:textId="77777777" w:rsidTr="00B5256C">
        <w:trPr>
          <w:trHeight w:val="172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8A4653C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TOPLAM STAJ GÜN SAYISI</w:t>
            </w:r>
          </w:p>
        </w:tc>
        <w:tc>
          <w:tcPr>
            <w:tcW w:w="5075" w:type="dxa"/>
            <w:vAlign w:val="center"/>
          </w:tcPr>
          <w:p w14:paraId="71ED8F08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</w:tbl>
    <w:p w14:paraId="5415019D" w14:textId="77777777" w:rsidR="00B5256C" w:rsidRPr="00B5256C" w:rsidRDefault="00B5256C" w:rsidP="00CF2C0B">
      <w:pPr>
        <w:widowControl w:val="0"/>
        <w:autoSpaceDE w:val="0"/>
        <w:autoSpaceDN w:val="0"/>
        <w:adjustRightInd w:val="0"/>
        <w:spacing w:line="253" w:lineRule="exact"/>
        <w:jc w:val="right"/>
        <w:rPr>
          <w:rFonts w:ascii="Calibri" w:eastAsia="Arial Unicode MS" w:hAnsi="Calibri" w:cs="Calibri"/>
          <w:b/>
          <w:color w:val="A6A6A6" w:themeColor="background1" w:themeShade="A6"/>
          <w:sz w:val="12"/>
          <w:szCs w:val="12"/>
        </w:rPr>
      </w:pPr>
    </w:p>
    <w:p w14:paraId="107C822A" w14:textId="325DD083" w:rsidR="00CF2C0B" w:rsidRPr="00B5256C" w:rsidRDefault="00CF2C0B" w:rsidP="00B5256C">
      <w:pPr>
        <w:widowControl w:val="0"/>
        <w:autoSpaceDE w:val="0"/>
        <w:autoSpaceDN w:val="0"/>
        <w:adjustRightInd w:val="0"/>
        <w:spacing w:line="253" w:lineRule="exact"/>
        <w:ind w:left="6372" w:firstLine="708"/>
        <w:jc w:val="center"/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</w:pPr>
      <w:proofErr w:type="spellStart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Firma</w:t>
      </w:r>
      <w:proofErr w:type="spellEnd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Kaşe</w:t>
      </w:r>
      <w:proofErr w:type="spellEnd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/</w:t>
      </w:r>
      <w:proofErr w:type="spellStart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İmza</w:t>
      </w:r>
      <w:proofErr w:type="spellEnd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/Tarih</w:t>
      </w:r>
    </w:p>
    <w:p w14:paraId="19DD3146" w14:textId="4C06E606" w:rsidR="00FF2983" w:rsidRPr="00B5256C" w:rsidRDefault="00CF2C0B" w:rsidP="00B5256C">
      <w:pPr>
        <w:ind w:right="425"/>
        <w:jc w:val="both"/>
        <w:rPr>
          <w:rFonts w:ascii="Calibri" w:hAnsi="Calibri" w:cs="Calibri"/>
          <w:sz w:val="18"/>
          <w:szCs w:val="18"/>
        </w:rPr>
      </w:pPr>
      <w:r w:rsidRPr="00B5256C">
        <w:rPr>
          <w:rFonts w:ascii="Calibri" w:hAnsi="Calibri" w:cs="Calibri"/>
          <w:b/>
          <w:i/>
          <w:sz w:val="18"/>
          <w:szCs w:val="18"/>
        </w:rPr>
        <w:t xml:space="preserve">NOT: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Söz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konusu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ödeme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,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özel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işletmelere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aktarım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şeklinde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yapılacağından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,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Öğrenciye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ücret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ödendiğine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dair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banka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dekontunun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ve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öğrencinin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çalışma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günlerini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belirten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tablonun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takip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eden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ayın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10’una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kadar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Kariyer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Merkezi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ve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Mezunlar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Ofisi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Müdürlüğü’ne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hyperlink r:id="rId10" w:history="1">
        <w:r w:rsidRPr="00B5256C">
          <w:rPr>
            <w:rFonts w:ascii="Calibri" w:hAnsi="Calibri" w:cs="Calibri"/>
            <w:b/>
            <w:sz w:val="18"/>
            <w:szCs w:val="18"/>
            <w:u w:val="single"/>
          </w:rPr>
          <w:t>kariyermerkezi@fbu.edu.tr</w:t>
        </w:r>
      </w:hyperlink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r w:rsidRPr="00B5256C">
        <w:rPr>
          <w:rFonts w:ascii="Calibri" w:hAnsi="Calibri" w:cs="Calibri"/>
          <w:b/>
          <w:i/>
          <w:sz w:val="18"/>
          <w:szCs w:val="18"/>
        </w:rPr>
        <w:t xml:space="preserve">mail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adresine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ulaştırılması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gerekmektedir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>.</w:t>
      </w:r>
      <w:r w:rsidRPr="00B5256C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Dekont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,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puantaj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veya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bordro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göndermeyen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işyerlerine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ödeme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yapılmayacaktır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>.</w:t>
      </w:r>
    </w:p>
    <w:sectPr w:rsidR="00FF2983" w:rsidRPr="00B5256C" w:rsidSect="00B525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616" w:bottom="1276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71965" w14:textId="77777777" w:rsidR="00EC34EF" w:rsidRDefault="00EC34EF" w:rsidP="00BC345A">
      <w:pPr>
        <w:spacing w:after="0" w:line="240" w:lineRule="auto"/>
      </w:pPr>
      <w:r>
        <w:separator/>
      </w:r>
    </w:p>
  </w:endnote>
  <w:endnote w:type="continuationSeparator" w:id="0">
    <w:p w14:paraId="79E92818" w14:textId="77777777" w:rsidR="00EC34EF" w:rsidRDefault="00EC34EF" w:rsidP="00BC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F30B" w14:textId="77777777" w:rsidR="00221AE0" w:rsidRDefault="00221A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2"/>
      <w:gridCol w:w="3265"/>
      <w:gridCol w:w="3246"/>
      <w:gridCol w:w="2763"/>
    </w:tblGrid>
    <w:tr w:rsidR="00B568BD" w:rsidRPr="00B568BD" w14:paraId="0D15F194" w14:textId="77777777" w:rsidTr="00F96BA8">
      <w:trPr>
        <w:trHeight w:val="289"/>
      </w:trPr>
      <w:tc>
        <w:tcPr>
          <w:tcW w:w="4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6710D73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160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1DC77F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7B415A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13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A872150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B568BD" w:rsidRPr="00B568BD" w14:paraId="2E6044D0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E16361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proofErr w:type="spellStart"/>
          <w:r w:rsidRPr="00B568BD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AE44F2" w14:textId="2FDC6568" w:rsidR="00B568BD" w:rsidRPr="00B568BD" w:rsidRDefault="00221AE0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Kariyer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Merkezi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ve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Mezunlar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Ofisi Müdürlüğü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7E768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956568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568BD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B568BD" w:rsidRPr="00B568BD" w14:paraId="1592D6C1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E3CA71F" w14:textId="77777777" w:rsidR="00B568BD" w:rsidRPr="00B568BD" w:rsidRDefault="00B568BD" w:rsidP="006D4916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proofErr w:type="spellStart"/>
          <w:r w:rsidRPr="00B568BD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7E415A5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1F3C6C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D5DE122" w14:textId="77777777" w:rsidR="00B568BD" w:rsidRPr="00B568BD" w:rsidRDefault="00B568BD" w:rsidP="006D4916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40F1A6CD" w14:textId="64219C81" w:rsidR="00F7537D" w:rsidRPr="00BA6796" w:rsidRDefault="00BA6796" w:rsidP="006D4916">
    <w:pPr>
      <w:pStyle w:val="AltBilgi"/>
      <w:rPr>
        <w:rFonts w:ascii="Times New Roman" w:hAnsi="Times New Roman" w:cs="Times New Roman"/>
      </w:rPr>
    </w:pP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                       Bu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dokümanın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basılı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ancak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imzasız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hali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“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kontrolsüz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kopya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”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olarak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kabul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edilmiştir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.      </w:t>
    </w:r>
    <w:proofErr w:type="spellStart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Sayfa</w:t>
    </w:r>
    <w:proofErr w:type="spellEnd"/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instrText>PAGE  \* Arabic  \* MERGEFORMAT</w:instrTex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1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 / 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instrText>NUMPAGES  \* Arabic  \* MERGEFORMAT</w:instrTex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t>1</w:t>
    </w:r>
    <w:r w:rsidRPr="00BA6796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7152" w14:textId="77777777" w:rsidR="00221AE0" w:rsidRDefault="00221A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E86A" w14:textId="77777777" w:rsidR="00EC34EF" w:rsidRDefault="00EC34EF" w:rsidP="00BC345A">
      <w:pPr>
        <w:spacing w:after="0" w:line="240" w:lineRule="auto"/>
      </w:pPr>
      <w:r>
        <w:separator/>
      </w:r>
    </w:p>
  </w:footnote>
  <w:footnote w:type="continuationSeparator" w:id="0">
    <w:p w14:paraId="3697DD5B" w14:textId="77777777" w:rsidR="00EC34EF" w:rsidRDefault="00EC34EF" w:rsidP="00BC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9A4F" w14:textId="77777777" w:rsidR="00221AE0" w:rsidRDefault="00221A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5101"/>
      <w:gridCol w:w="1690"/>
      <w:gridCol w:w="1449"/>
    </w:tblGrid>
    <w:tr w:rsidR="00BA7E64" w:rsidRPr="005D76E2" w14:paraId="51450A4D" w14:textId="77777777" w:rsidTr="00856ECA">
      <w:trPr>
        <w:trHeight w:val="269"/>
        <w:jc w:val="center"/>
      </w:trPr>
      <w:tc>
        <w:tcPr>
          <w:tcW w:w="2124" w:type="dxa"/>
          <w:vMerge w:val="restart"/>
          <w:vAlign w:val="center"/>
        </w:tcPr>
        <w:p w14:paraId="45D7285D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  <w:r w:rsidRPr="005D76E2">
            <w:rPr>
              <w:rFonts w:ascii="Times New Roman" w:hAnsi="Times New Roman"/>
              <w:b/>
              <w:bCs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509A16E8" wp14:editId="426DA496">
                <wp:extent cx="1078994" cy="487681"/>
                <wp:effectExtent l="0" t="0" r="6985" b="7620"/>
                <wp:docPr id="774598188" name="Resim 774598188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vMerge w:val="restart"/>
          <w:shd w:val="clear" w:color="auto" w:fill="auto"/>
          <w:vAlign w:val="center"/>
        </w:tcPr>
        <w:p w14:paraId="1FA096DD" w14:textId="77777777" w:rsidR="00CF2C0B" w:rsidRDefault="00CF2C0B" w:rsidP="00F7537D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</w:pPr>
          <w:r w:rsidRPr="00CF2C0B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 xml:space="preserve">STAJ ÜCRETLERİNE İŞSİZLİK FONU KATKISI </w:t>
          </w:r>
        </w:p>
        <w:p w14:paraId="764E6039" w14:textId="2CDF2040" w:rsidR="00BA7E64" w:rsidRPr="00597CC3" w:rsidRDefault="00CF2C0B" w:rsidP="00F7537D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</w:pPr>
          <w:r w:rsidRPr="00CF2C0B">
            <w:rPr>
              <w:rFonts w:ascii="Times New Roman" w:hAnsi="Times New Roman" w:cs="Times New Roman"/>
              <w:b/>
              <w:bCs/>
              <w:sz w:val="28"/>
              <w:szCs w:val="28"/>
              <w:lang w:val="tr-TR"/>
            </w:rPr>
            <w:t>BİLGİ FORMU</w:t>
          </w:r>
        </w:p>
      </w:tc>
      <w:tc>
        <w:tcPr>
          <w:tcW w:w="1690" w:type="dxa"/>
          <w:shd w:val="clear" w:color="auto" w:fill="auto"/>
          <w:vAlign w:val="center"/>
        </w:tcPr>
        <w:p w14:paraId="37CE5ABA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449" w:type="dxa"/>
          <w:shd w:val="clear" w:color="auto" w:fill="auto"/>
          <w:vAlign w:val="center"/>
        </w:tcPr>
        <w:p w14:paraId="027B5A54" w14:textId="36FCCC71" w:rsidR="00BA7E64" w:rsidRPr="00856ECA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FR.</w:t>
          </w:r>
          <w:r w:rsidR="00221AE0">
            <w:rPr>
              <w:rFonts w:ascii="Times New Roman" w:hAnsi="Times New Roman"/>
              <w:sz w:val="20"/>
              <w:szCs w:val="20"/>
              <w:lang w:val="nl-NL" w:eastAsia="it-IT"/>
            </w:rPr>
            <w:t>KMM.07</w:t>
          </w:r>
        </w:p>
      </w:tc>
    </w:tr>
    <w:tr w:rsidR="00BA7E64" w:rsidRPr="005D76E2" w14:paraId="00BBE089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60A9183F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12"/>
              <w:szCs w:val="12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5214056C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36"/>
              <w:szCs w:val="36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520E696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449" w:type="dxa"/>
          <w:shd w:val="clear" w:color="auto" w:fill="auto"/>
          <w:vAlign w:val="center"/>
        </w:tcPr>
        <w:p w14:paraId="3A3AE6FA" w14:textId="129362D7" w:rsidR="00BA7E64" w:rsidRPr="00856ECA" w:rsidRDefault="00221AE0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14.05.2025</w:t>
          </w:r>
        </w:p>
      </w:tc>
    </w:tr>
    <w:tr w:rsidR="00BA7E64" w:rsidRPr="005D76E2" w14:paraId="3CBD0565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42A1A7D5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4EB07BD5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38B7D6F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449" w:type="dxa"/>
          <w:shd w:val="clear" w:color="auto" w:fill="auto"/>
          <w:vAlign w:val="center"/>
        </w:tcPr>
        <w:p w14:paraId="7957EA1B" w14:textId="29348D9F" w:rsidR="00BA7E64" w:rsidRPr="00856ECA" w:rsidRDefault="00221AE0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-</w:t>
          </w:r>
        </w:p>
      </w:tc>
    </w:tr>
    <w:tr w:rsidR="00BA7E64" w:rsidRPr="005D76E2" w14:paraId="31C6138B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3A84C9A3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133832CE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E01D257" w14:textId="77777777" w:rsidR="00BA7E64" w:rsidRPr="00856ECA" w:rsidRDefault="00BA7E64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449" w:type="dxa"/>
          <w:shd w:val="clear" w:color="auto" w:fill="auto"/>
          <w:vAlign w:val="center"/>
        </w:tcPr>
        <w:p w14:paraId="56EF34B6" w14:textId="3ED47DE8" w:rsidR="00BA7E64" w:rsidRPr="00856ECA" w:rsidRDefault="00B5256C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>
            <w:rPr>
              <w:rFonts w:ascii="Times New Roman" w:hAnsi="Times New Roman"/>
              <w:sz w:val="20"/>
              <w:szCs w:val="20"/>
              <w:lang w:val="nl-NL" w:eastAsia="it-IT"/>
            </w:rPr>
            <w:t>0</w:t>
          </w:r>
          <w:r w:rsidR="00221AE0">
            <w:rPr>
              <w:rFonts w:ascii="Times New Roman" w:hAnsi="Times New Roman"/>
              <w:sz w:val="20"/>
              <w:szCs w:val="20"/>
              <w:lang w:val="nl-NL" w:eastAsia="it-IT"/>
            </w:rPr>
            <w:t>0</w:t>
          </w:r>
        </w:p>
      </w:tc>
    </w:tr>
    <w:tr w:rsidR="00856ECA" w:rsidRPr="005D76E2" w14:paraId="1531E770" w14:textId="77777777" w:rsidTr="00856ECA">
      <w:trPr>
        <w:trHeight w:val="206"/>
        <w:jc w:val="center"/>
      </w:trPr>
      <w:tc>
        <w:tcPr>
          <w:tcW w:w="2124" w:type="dxa"/>
          <w:vMerge/>
          <w:vAlign w:val="center"/>
        </w:tcPr>
        <w:p w14:paraId="16E884C7" w14:textId="77777777" w:rsidR="00856ECA" w:rsidRPr="005D76E2" w:rsidRDefault="00856ECA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shd w:val="clear" w:color="auto" w:fill="auto"/>
          <w:vAlign w:val="center"/>
        </w:tcPr>
        <w:p w14:paraId="713A927E" w14:textId="77777777" w:rsidR="00856ECA" w:rsidRPr="005D76E2" w:rsidRDefault="00856ECA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shd w:val="clear" w:color="auto" w:fill="auto"/>
          <w:vAlign w:val="center"/>
        </w:tcPr>
        <w:p w14:paraId="6F12E18F" w14:textId="522E8651" w:rsidR="00856ECA" w:rsidRPr="00856ECA" w:rsidRDefault="00856ECA" w:rsidP="00F7537D">
          <w:pPr>
            <w:spacing w:after="0"/>
            <w:rPr>
              <w:rFonts w:ascii="Times New Roman" w:hAnsi="Times New Roman"/>
              <w:b/>
              <w:bCs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449" w:type="dxa"/>
          <w:shd w:val="clear" w:color="auto" w:fill="auto"/>
          <w:vAlign w:val="center"/>
        </w:tcPr>
        <w:p w14:paraId="42641978" w14:textId="05643C64" w:rsidR="00856ECA" w:rsidRPr="00856ECA" w:rsidRDefault="00856ECA" w:rsidP="00F7537D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nl-NL" w:eastAsia="it-IT"/>
            </w:rPr>
          </w:pPr>
          <w:r w:rsidRPr="00856ECA">
            <w:rPr>
              <w:rFonts w:ascii="Times New Roman" w:hAnsi="Times New Roman"/>
              <w:sz w:val="20"/>
              <w:szCs w:val="20"/>
              <w:lang w:val="nl-NL" w:eastAsia="it-IT"/>
            </w:rPr>
            <w:t>Hizmete Özel</w:t>
          </w:r>
        </w:p>
      </w:tc>
    </w:tr>
  </w:tbl>
  <w:p w14:paraId="18BDE7CE" w14:textId="77777777" w:rsidR="00BA7E64" w:rsidRDefault="00BA7E64" w:rsidP="00BA7E6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0C63" w14:textId="77777777" w:rsidR="00221AE0" w:rsidRDefault="00221A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7A7"/>
    <w:multiLevelType w:val="hybridMultilevel"/>
    <w:tmpl w:val="C3926DD2"/>
    <w:lvl w:ilvl="0" w:tplc="A8E4E3E6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A52646B0">
      <w:numFmt w:val="bullet"/>
      <w:lvlText w:val="•"/>
      <w:lvlJc w:val="left"/>
      <w:pPr>
        <w:ind w:left="621" w:hanging="197"/>
      </w:pPr>
      <w:rPr>
        <w:rFonts w:hint="default"/>
      </w:rPr>
    </w:lvl>
    <w:lvl w:ilvl="2" w:tplc="39A042E8">
      <w:numFmt w:val="bullet"/>
      <w:lvlText w:val="•"/>
      <w:lvlJc w:val="left"/>
      <w:pPr>
        <w:ind w:left="942" w:hanging="197"/>
      </w:pPr>
      <w:rPr>
        <w:rFonts w:hint="default"/>
      </w:rPr>
    </w:lvl>
    <w:lvl w:ilvl="3" w:tplc="434AD7FC">
      <w:numFmt w:val="bullet"/>
      <w:lvlText w:val="•"/>
      <w:lvlJc w:val="left"/>
      <w:pPr>
        <w:ind w:left="1264" w:hanging="197"/>
      </w:pPr>
      <w:rPr>
        <w:rFonts w:hint="default"/>
      </w:rPr>
    </w:lvl>
    <w:lvl w:ilvl="4" w:tplc="9C12FB8E">
      <w:numFmt w:val="bullet"/>
      <w:lvlText w:val="•"/>
      <w:lvlJc w:val="left"/>
      <w:pPr>
        <w:ind w:left="1585" w:hanging="197"/>
      </w:pPr>
      <w:rPr>
        <w:rFonts w:hint="default"/>
      </w:rPr>
    </w:lvl>
    <w:lvl w:ilvl="5" w:tplc="215412B2">
      <w:numFmt w:val="bullet"/>
      <w:lvlText w:val="•"/>
      <w:lvlJc w:val="left"/>
      <w:pPr>
        <w:ind w:left="1907" w:hanging="197"/>
      </w:pPr>
      <w:rPr>
        <w:rFonts w:hint="default"/>
      </w:rPr>
    </w:lvl>
    <w:lvl w:ilvl="6" w:tplc="B848216E">
      <w:numFmt w:val="bullet"/>
      <w:lvlText w:val="•"/>
      <w:lvlJc w:val="left"/>
      <w:pPr>
        <w:ind w:left="2228" w:hanging="197"/>
      </w:pPr>
      <w:rPr>
        <w:rFonts w:hint="default"/>
      </w:rPr>
    </w:lvl>
    <w:lvl w:ilvl="7" w:tplc="0510A6EA">
      <w:numFmt w:val="bullet"/>
      <w:lvlText w:val="•"/>
      <w:lvlJc w:val="left"/>
      <w:pPr>
        <w:ind w:left="2549" w:hanging="197"/>
      </w:pPr>
      <w:rPr>
        <w:rFonts w:hint="default"/>
      </w:rPr>
    </w:lvl>
    <w:lvl w:ilvl="8" w:tplc="DC30D7D6">
      <w:numFmt w:val="bullet"/>
      <w:lvlText w:val="•"/>
      <w:lvlJc w:val="left"/>
      <w:pPr>
        <w:ind w:left="2871" w:hanging="197"/>
      </w:pPr>
      <w:rPr>
        <w:rFonts w:hint="default"/>
      </w:rPr>
    </w:lvl>
  </w:abstractNum>
  <w:abstractNum w:abstractNumId="1" w15:restartNumberingAfterBreak="0">
    <w:nsid w:val="34B24CCF"/>
    <w:multiLevelType w:val="hybridMultilevel"/>
    <w:tmpl w:val="E8A0BFD0"/>
    <w:lvl w:ilvl="0" w:tplc="30384F60">
      <w:start w:val="1"/>
      <w:numFmt w:val="decimal"/>
      <w:lvlText w:val="%1)"/>
      <w:lvlJc w:val="left"/>
      <w:pPr>
        <w:ind w:left="1091" w:hanging="360"/>
      </w:pPr>
      <w:rPr>
        <w:rFonts w:hint="default"/>
        <w:b/>
        <w:bCs/>
        <w:spacing w:val="-2"/>
        <w:w w:val="85"/>
        <w:sz w:val="24"/>
        <w:szCs w:val="24"/>
      </w:rPr>
    </w:lvl>
    <w:lvl w:ilvl="1" w:tplc="65EEFB1A">
      <w:numFmt w:val="bullet"/>
      <w:lvlText w:val="•"/>
      <w:lvlJc w:val="left"/>
      <w:pPr>
        <w:ind w:left="2044" w:hanging="360"/>
      </w:pPr>
    </w:lvl>
    <w:lvl w:ilvl="2" w:tplc="BA2A56F6">
      <w:numFmt w:val="bullet"/>
      <w:lvlText w:val="•"/>
      <w:lvlJc w:val="left"/>
      <w:pPr>
        <w:ind w:left="2988" w:hanging="360"/>
      </w:pPr>
    </w:lvl>
    <w:lvl w:ilvl="3" w:tplc="85048D2A">
      <w:numFmt w:val="bullet"/>
      <w:lvlText w:val="•"/>
      <w:lvlJc w:val="left"/>
      <w:pPr>
        <w:ind w:left="3932" w:hanging="360"/>
      </w:pPr>
    </w:lvl>
    <w:lvl w:ilvl="4" w:tplc="EE54AE8A">
      <w:numFmt w:val="bullet"/>
      <w:lvlText w:val="•"/>
      <w:lvlJc w:val="left"/>
      <w:pPr>
        <w:ind w:left="4876" w:hanging="360"/>
      </w:pPr>
    </w:lvl>
    <w:lvl w:ilvl="5" w:tplc="794CE132">
      <w:numFmt w:val="bullet"/>
      <w:lvlText w:val="•"/>
      <w:lvlJc w:val="left"/>
      <w:pPr>
        <w:ind w:left="5820" w:hanging="360"/>
      </w:pPr>
    </w:lvl>
    <w:lvl w:ilvl="6" w:tplc="FEE43FD8">
      <w:numFmt w:val="bullet"/>
      <w:lvlText w:val="•"/>
      <w:lvlJc w:val="left"/>
      <w:pPr>
        <w:ind w:left="6764" w:hanging="360"/>
      </w:pPr>
    </w:lvl>
    <w:lvl w:ilvl="7" w:tplc="CA6E67E6">
      <w:numFmt w:val="bullet"/>
      <w:lvlText w:val="•"/>
      <w:lvlJc w:val="left"/>
      <w:pPr>
        <w:ind w:left="7708" w:hanging="360"/>
      </w:pPr>
    </w:lvl>
    <w:lvl w:ilvl="8" w:tplc="446E80B6">
      <w:numFmt w:val="bullet"/>
      <w:lvlText w:val="•"/>
      <w:lvlJc w:val="left"/>
      <w:pPr>
        <w:ind w:left="8652" w:hanging="360"/>
      </w:pPr>
    </w:lvl>
  </w:abstractNum>
  <w:abstractNum w:abstractNumId="2" w15:restartNumberingAfterBreak="0">
    <w:nsid w:val="60D10A4F"/>
    <w:multiLevelType w:val="hybridMultilevel"/>
    <w:tmpl w:val="6E342A62"/>
    <w:lvl w:ilvl="0" w:tplc="40928D50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D990F3D2">
      <w:numFmt w:val="bullet"/>
      <w:lvlText w:val="•"/>
      <w:lvlJc w:val="left"/>
      <w:pPr>
        <w:ind w:left="963" w:hanging="197"/>
      </w:pPr>
      <w:rPr>
        <w:rFonts w:hint="default"/>
      </w:rPr>
    </w:lvl>
    <w:lvl w:ilvl="2" w:tplc="537E6C5A">
      <w:numFmt w:val="bullet"/>
      <w:lvlText w:val="•"/>
      <w:lvlJc w:val="left"/>
      <w:pPr>
        <w:ind w:left="1626" w:hanging="197"/>
      </w:pPr>
      <w:rPr>
        <w:rFonts w:hint="default"/>
      </w:rPr>
    </w:lvl>
    <w:lvl w:ilvl="3" w:tplc="4CE20E60">
      <w:numFmt w:val="bullet"/>
      <w:lvlText w:val="•"/>
      <w:lvlJc w:val="left"/>
      <w:pPr>
        <w:ind w:left="2289" w:hanging="197"/>
      </w:pPr>
      <w:rPr>
        <w:rFonts w:hint="default"/>
      </w:rPr>
    </w:lvl>
    <w:lvl w:ilvl="4" w:tplc="E5441D98">
      <w:numFmt w:val="bullet"/>
      <w:lvlText w:val="•"/>
      <w:lvlJc w:val="left"/>
      <w:pPr>
        <w:ind w:left="2952" w:hanging="197"/>
      </w:pPr>
      <w:rPr>
        <w:rFonts w:hint="default"/>
      </w:rPr>
    </w:lvl>
    <w:lvl w:ilvl="5" w:tplc="C2ACB6B0">
      <w:numFmt w:val="bullet"/>
      <w:lvlText w:val="•"/>
      <w:lvlJc w:val="left"/>
      <w:pPr>
        <w:ind w:left="3615" w:hanging="197"/>
      </w:pPr>
      <w:rPr>
        <w:rFonts w:hint="default"/>
      </w:rPr>
    </w:lvl>
    <w:lvl w:ilvl="6" w:tplc="2F52B356">
      <w:numFmt w:val="bullet"/>
      <w:lvlText w:val="•"/>
      <w:lvlJc w:val="left"/>
      <w:pPr>
        <w:ind w:left="4278" w:hanging="197"/>
      </w:pPr>
      <w:rPr>
        <w:rFonts w:hint="default"/>
      </w:rPr>
    </w:lvl>
    <w:lvl w:ilvl="7" w:tplc="7AA0B3F6">
      <w:numFmt w:val="bullet"/>
      <w:lvlText w:val="•"/>
      <w:lvlJc w:val="left"/>
      <w:pPr>
        <w:ind w:left="4942" w:hanging="197"/>
      </w:pPr>
      <w:rPr>
        <w:rFonts w:hint="default"/>
      </w:rPr>
    </w:lvl>
    <w:lvl w:ilvl="8" w:tplc="72162BD0">
      <w:numFmt w:val="bullet"/>
      <w:lvlText w:val="•"/>
      <w:lvlJc w:val="left"/>
      <w:pPr>
        <w:ind w:left="5605" w:hanging="197"/>
      </w:pPr>
      <w:rPr>
        <w:rFonts w:hint="default"/>
      </w:rPr>
    </w:lvl>
  </w:abstractNum>
  <w:abstractNum w:abstractNumId="3" w15:restartNumberingAfterBreak="0">
    <w:nsid w:val="71FE60A0"/>
    <w:multiLevelType w:val="hybridMultilevel"/>
    <w:tmpl w:val="3FEEDDF8"/>
    <w:lvl w:ilvl="0" w:tplc="2CD8C35C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5ABE831A">
      <w:numFmt w:val="bullet"/>
      <w:lvlText w:val="•"/>
      <w:lvlJc w:val="left"/>
      <w:pPr>
        <w:ind w:left="946" w:hanging="197"/>
      </w:pPr>
      <w:rPr>
        <w:rFonts w:hint="default"/>
      </w:rPr>
    </w:lvl>
    <w:lvl w:ilvl="2" w:tplc="10D04F7A">
      <w:numFmt w:val="bullet"/>
      <w:lvlText w:val="•"/>
      <w:lvlJc w:val="left"/>
      <w:pPr>
        <w:ind w:left="1592" w:hanging="197"/>
      </w:pPr>
      <w:rPr>
        <w:rFonts w:hint="default"/>
      </w:rPr>
    </w:lvl>
    <w:lvl w:ilvl="3" w:tplc="7AE4DE0A">
      <w:numFmt w:val="bullet"/>
      <w:lvlText w:val="•"/>
      <w:lvlJc w:val="left"/>
      <w:pPr>
        <w:ind w:left="2238" w:hanging="197"/>
      </w:pPr>
      <w:rPr>
        <w:rFonts w:hint="default"/>
      </w:rPr>
    </w:lvl>
    <w:lvl w:ilvl="4" w:tplc="A9107A34">
      <w:numFmt w:val="bullet"/>
      <w:lvlText w:val="•"/>
      <w:lvlJc w:val="left"/>
      <w:pPr>
        <w:ind w:left="2884" w:hanging="197"/>
      </w:pPr>
      <w:rPr>
        <w:rFonts w:hint="default"/>
      </w:rPr>
    </w:lvl>
    <w:lvl w:ilvl="5" w:tplc="BB240C08">
      <w:numFmt w:val="bullet"/>
      <w:lvlText w:val="•"/>
      <w:lvlJc w:val="left"/>
      <w:pPr>
        <w:ind w:left="3530" w:hanging="197"/>
      </w:pPr>
      <w:rPr>
        <w:rFonts w:hint="default"/>
      </w:rPr>
    </w:lvl>
    <w:lvl w:ilvl="6" w:tplc="F0FA31BC">
      <w:numFmt w:val="bullet"/>
      <w:lvlText w:val="•"/>
      <w:lvlJc w:val="left"/>
      <w:pPr>
        <w:ind w:left="4176" w:hanging="197"/>
      </w:pPr>
      <w:rPr>
        <w:rFonts w:hint="default"/>
      </w:rPr>
    </w:lvl>
    <w:lvl w:ilvl="7" w:tplc="636EF8A6">
      <w:numFmt w:val="bullet"/>
      <w:lvlText w:val="•"/>
      <w:lvlJc w:val="left"/>
      <w:pPr>
        <w:ind w:left="4822" w:hanging="197"/>
      </w:pPr>
      <w:rPr>
        <w:rFonts w:hint="default"/>
      </w:rPr>
    </w:lvl>
    <w:lvl w:ilvl="8" w:tplc="89FABBD8">
      <w:numFmt w:val="bullet"/>
      <w:lvlText w:val="•"/>
      <w:lvlJc w:val="left"/>
      <w:pPr>
        <w:ind w:left="5468" w:hanging="197"/>
      </w:pPr>
      <w:rPr>
        <w:rFonts w:hint="default"/>
      </w:rPr>
    </w:lvl>
  </w:abstractNum>
  <w:num w:numId="1" w16cid:durableId="591859513">
    <w:abstractNumId w:val="2"/>
  </w:num>
  <w:num w:numId="2" w16cid:durableId="1607350799">
    <w:abstractNumId w:val="0"/>
  </w:num>
  <w:num w:numId="3" w16cid:durableId="719206425">
    <w:abstractNumId w:val="3"/>
  </w:num>
  <w:num w:numId="4" w16cid:durableId="46840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B"/>
    <w:rsid w:val="000324BD"/>
    <w:rsid w:val="00064BFF"/>
    <w:rsid w:val="00080769"/>
    <w:rsid w:val="001024A3"/>
    <w:rsid w:val="00105A5B"/>
    <w:rsid w:val="00183A0B"/>
    <w:rsid w:val="00221AE0"/>
    <w:rsid w:val="002D7881"/>
    <w:rsid w:val="002F3534"/>
    <w:rsid w:val="002F6518"/>
    <w:rsid w:val="00303A92"/>
    <w:rsid w:val="003B278B"/>
    <w:rsid w:val="003B3A62"/>
    <w:rsid w:val="004D7800"/>
    <w:rsid w:val="00534930"/>
    <w:rsid w:val="00597CC3"/>
    <w:rsid w:val="006739CE"/>
    <w:rsid w:val="006A1BAB"/>
    <w:rsid w:val="006D4916"/>
    <w:rsid w:val="00730F14"/>
    <w:rsid w:val="007C1766"/>
    <w:rsid w:val="00856ECA"/>
    <w:rsid w:val="00883465"/>
    <w:rsid w:val="00895942"/>
    <w:rsid w:val="00957EBC"/>
    <w:rsid w:val="00971FB3"/>
    <w:rsid w:val="009A0BDD"/>
    <w:rsid w:val="00AB3E32"/>
    <w:rsid w:val="00AE3EA0"/>
    <w:rsid w:val="00B5256C"/>
    <w:rsid w:val="00B52EBE"/>
    <w:rsid w:val="00B568BD"/>
    <w:rsid w:val="00B7106B"/>
    <w:rsid w:val="00BA6796"/>
    <w:rsid w:val="00BA7E64"/>
    <w:rsid w:val="00BC345A"/>
    <w:rsid w:val="00BF54E7"/>
    <w:rsid w:val="00C44EF9"/>
    <w:rsid w:val="00CC7C6A"/>
    <w:rsid w:val="00CF2C0B"/>
    <w:rsid w:val="00DC21E7"/>
    <w:rsid w:val="00DC719E"/>
    <w:rsid w:val="00EC34EF"/>
    <w:rsid w:val="00F7537D"/>
    <w:rsid w:val="00F86CF9"/>
    <w:rsid w:val="00F96BA8"/>
    <w:rsid w:val="00FF2983"/>
    <w:rsid w:val="237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3E207"/>
  <w15:chartTrackingRefBased/>
  <w15:docId w15:val="{B6733F74-34A2-4694-9E27-1E91FAF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5A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7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10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10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10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10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10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10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10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B710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10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10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106B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BC34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C345A"/>
    <w:pPr>
      <w:widowControl w:val="0"/>
      <w:autoSpaceDE w:val="0"/>
      <w:autoSpaceDN w:val="0"/>
      <w:spacing w:before="163" w:after="0" w:line="240" w:lineRule="auto"/>
      <w:ind w:left="731"/>
    </w:pPr>
    <w:rPr>
      <w:rFonts w:ascii="Trebuchet MS" w:eastAsia="Trebuchet MS" w:hAnsi="Trebuchet MS" w:cs="Trebuchet MS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345A"/>
    <w:rPr>
      <w:rFonts w:ascii="Trebuchet MS" w:eastAsia="Trebuchet MS" w:hAnsi="Trebuchet MS" w:cs="Trebuchet MS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345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345A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345A"/>
    <w:rPr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B27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F2C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52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ariyermerkezi@fbu.edu.t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E108CF9F0C43249D07957B558326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FD24CD-E401-458E-92B6-F800FD1B03AA}"/>
      </w:docPartPr>
      <w:docPartBody>
        <w:p w:rsidR="00B37ADB" w:rsidRDefault="002910B4" w:rsidP="002910B4">
          <w:pPr>
            <w:pStyle w:val="12E108CF9F0C43249D07957B558326DD"/>
          </w:pPr>
          <w:r w:rsidRPr="00C879E3">
            <w:rPr>
              <w:rStyle w:val="YerTutucuMetni"/>
            </w:rPr>
            <w:t>Click or tap to enter a date.</w:t>
          </w:r>
        </w:p>
      </w:docPartBody>
    </w:docPart>
    <w:docPart>
      <w:docPartPr>
        <w:name w:val="8C01609616074B5CB4B9BE2883B750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9638CD-BD74-4CE9-8521-F6B426C13202}"/>
      </w:docPartPr>
      <w:docPartBody>
        <w:p w:rsidR="00B37ADB" w:rsidRDefault="002910B4" w:rsidP="002910B4">
          <w:pPr>
            <w:pStyle w:val="8C01609616074B5CB4B9BE2883B75068"/>
          </w:pPr>
          <w:r w:rsidRPr="00C879E3">
            <w:rPr>
              <w:rStyle w:val="YerTutucuMetni"/>
            </w:rPr>
            <w:t>Choose an item.</w:t>
          </w:r>
        </w:p>
      </w:docPartBody>
    </w:docPart>
    <w:docPart>
      <w:docPartPr>
        <w:name w:val="81D50B9CC3584B5DBA7A825A034FEA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95664D-0CF9-4B8F-84E0-9CD068DB0D94}"/>
      </w:docPartPr>
      <w:docPartBody>
        <w:p w:rsidR="00B37ADB" w:rsidRDefault="002910B4" w:rsidP="002910B4">
          <w:pPr>
            <w:pStyle w:val="81D50B9CC3584B5DBA7A825A034FEA65"/>
          </w:pPr>
          <w:r w:rsidRPr="00C879E3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B4"/>
    <w:rsid w:val="002910B4"/>
    <w:rsid w:val="004D7800"/>
    <w:rsid w:val="00534930"/>
    <w:rsid w:val="005A0225"/>
    <w:rsid w:val="00730F14"/>
    <w:rsid w:val="007C1766"/>
    <w:rsid w:val="009A0BDD"/>
    <w:rsid w:val="00B37ADB"/>
    <w:rsid w:val="00C4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10B4"/>
    <w:rPr>
      <w:color w:val="808080"/>
    </w:rPr>
  </w:style>
  <w:style w:type="paragraph" w:customStyle="1" w:styleId="12E108CF9F0C43249D07957B558326DD">
    <w:name w:val="12E108CF9F0C43249D07957B558326DD"/>
    <w:rsid w:val="002910B4"/>
  </w:style>
  <w:style w:type="paragraph" w:customStyle="1" w:styleId="8C01609616074B5CB4B9BE2883B75068">
    <w:name w:val="8C01609616074B5CB4B9BE2883B75068"/>
    <w:rsid w:val="002910B4"/>
  </w:style>
  <w:style w:type="paragraph" w:customStyle="1" w:styleId="81D50B9CC3584B5DBA7A825A034FEA65">
    <w:name w:val="81D50B9CC3584B5DBA7A825A034FEA65"/>
    <w:rsid w:val="00291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47517-1C5A-40E0-9E39-E6AE71773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DB424-00C1-495C-B693-6E5CFB861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6A9C1F-1611-479F-9A4F-0861D30F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ÖZTÜRK BENVENİSTE</dc:creator>
  <cp:keywords/>
  <dc:description/>
  <cp:lastModifiedBy>Aynur ŞAFAK</cp:lastModifiedBy>
  <cp:revision>4</cp:revision>
  <dcterms:created xsi:type="dcterms:W3CDTF">2025-05-09T07:00:00Z</dcterms:created>
  <dcterms:modified xsi:type="dcterms:W3CDTF">2025-05-14T07:47:00Z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